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11" w:rsidRPr="00EA0685" w:rsidRDefault="00681F11" w:rsidP="00681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0" w:name="_GoBack"/>
      <w:bookmarkEnd w:id="0"/>
      <w:r w:rsidRPr="00EA0685">
        <w:rPr>
          <w:rFonts w:ascii="Times New Roman" w:hAnsi="Times New Roman" w:cs="Times New Roman"/>
          <w:sz w:val="28"/>
          <w:szCs w:val="28"/>
          <w:lang w:val="kk-KZ"/>
        </w:rPr>
        <w:t>Жану және жарылыс физикасы</w:t>
      </w:r>
    </w:p>
    <w:p w:rsidR="00967DDB" w:rsidRPr="00EA0685" w:rsidRDefault="00967DDB" w:rsidP="00967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A0685">
        <w:rPr>
          <w:rFonts w:ascii="Times New Roman" w:hAnsi="Times New Roman" w:cs="Times New Roman"/>
          <w:sz w:val="28"/>
          <w:szCs w:val="28"/>
          <w:lang w:val="kk-KZ"/>
        </w:rPr>
        <w:t>пәнінен СӨЖ тақырыптары</w:t>
      </w:r>
    </w:p>
    <w:p w:rsidR="00967DDB" w:rsidRPr="00D21D2F" w:rsidRDefault="00967DDB" w:rsidP="00967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6836"/>
        <w:gridCol w:w="1843"/>
      </w:tblGrid>
      <w:tr w:rsidR="00EA0685" w:rsidRPr="00367970" w:rsidTr="00EA068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5" w:rsidRPr="00367970" w:rsidRDefault="00EA0685" w:rsidP="00967D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6797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5" w:rsidRPr="00367970" w:rsidRDefault="00EA0685" w:rsidP="00967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3679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СӨЖ тақырыптары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5" w:rsidRPr="00367970" w:rsidRDefault="00EA0685" w:rsidP="00967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36797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Тапсыру мерзімі</w:t>
            </w:r>
          </w:p>
        </w:tc>
      </w:tr>
      <w:tr w:rsidR="00EA0685" w:rsidRPr="00367970" w:rsidTr="00EA068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367970" w:rsidRDefault="00EA0685" w:rsidP="00967DD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367970" w:rsidRDefault="00EA0685" w:rsidP="00144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79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Көмірсутек құрамдас сұйық отындардың жану заңдылықтары мен реакциялары. Жану реакциясының тізбектік механизмі.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367970" w:rsidRDefault="00EA0685" w:rsidP="00967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36797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2</w:t>
            </w:r>
            <w:r w:rsidRPr="0036797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36797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апта</w:t>
            </w:r>
            <w:proofErr w:type="spellEnd"/>
          </w:p>
        </w:tc>
      </w:tr>
      <w:tr w:rsidR="00EA0685" w:rsidRPr="00367970" w:rsidTr="00EA068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367970" w:rsidRDefault="00EA0685" w:rsidP="00967DD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367970" w:rsidRDefault="00EA0685" w:rsidP="00144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79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Аррениус заңын молекулалық-кинетикалық негіздеу.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367970" w:rsidRDefault="00EA0685" w:rsidP="0096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79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апта</w:t>
            </w:r>
          </w:p>
        </w:tc>
      </w:tr>
      <w:tr w:rsidR="00EA0685" w:rsidRPr="00367970" w:rsidTr="00EA068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367970" w:rsidRDefault="00EA0685" w:rsidP="00967DD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367970" w:rsidRDefault="00EA0685" w:rsidP="00EA0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79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Гомогенді және гетерогенд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3679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жану реакциялары. Жанудың түрлері: диффузиялық және кинетикалық. Массаның сақталу заңы.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367970" w:rsidRDefault="00EA0685" w:rsidP="0096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79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апта</w:t>
            </w:r>
          </w:p>
        </w:tc>
      </w:tr>
      <w:tr w:rsidR="00EA0685" w:rsidRPr="00367970" w:rsidTr="00EA068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367970" w:rsidRDefault="00EA0685" w:rsidP="00967DD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367970" w:rsidRDefault="00EA0685" w:rsidP="00144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79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Бүрку жылдамдығының сұйық отынның жану процесіне әсерін зерттеу. Жылдамдықтың жану камерасындағы судың концентрациясының таралуына әсерін зерттеу. Судың болуы және оның отынның жануы барысындағы агрегаттық күйі.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367970" w:rsidRDefault="00EA0685" w:rsidP="00967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36797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8 апта</w:t>
            </w:r>
          </w:p>
        </w:tc>
      </w:tr>
      <w:tr w:rsidR="00EA0685" w:rsidRPr="00367970" w:rsidTr="00EA068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367970" w:rsidRDefault="00EA0685" w:rsidP="00967DD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367970" w:rsidRDefault="00EA0685" w:rsidP="00144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79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Турбулентті жану. Турбулентті жану жылдамдығы. Жануды модельдеу.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367970" w:rsidRDefault="00EA0685" w:rsidP="00967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36797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10 апта</w:t>
            </w:r>
          </w:p>
        </w:tc>
      </w:tr>
      <w:tr w:rsidR="00EA0685" w:rsidRPr="00367970" w:rsidTr="00EA068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367970" w:rsidRDefault="00EA0685" w:rsidP="00967DD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367970" w:rsidRDefault="00EA0685" w:rsidP="00144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79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Тұтанудың критикалық шарттары. Әр түрлі отындар үшін стандартты өзіндік тұтану температуралары.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367970" w:rsidRDefault="00EA0685" w:rsidP="00967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36797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12 апта</w:t>
            </w:r>
          </w:p>
        </w:tc>
      </w:tr>
      <w:tr w:rsidR="00EA0685" w:rsidRPr="00367970" w:rsidTr="00EA068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367970" w:rsidRDefault="00EA0685" w:rsidP="00967DD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367970" w:rsidRDefault="00EA0685" w:rsidP="00144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79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 болғандағы дифузия мен конвективті тасымал теңдеулерін қорыту.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367970" w:rsidRDefault="00EA0685" w:rsidP="00967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36797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14 апта </w:t>
            </w:r>
          </w:p>
        </w:tc>
      </w:tr>
    </w:tbl>
    <w:p w:rsidR="00813B63" w:rsidRPr="00D21D2F" w:rsidRDefault="00813B63" w:rsidP="00967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21D2F" w:rsidRPr="00D21D2F" w:rsidRDefault="00D21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21D2F" w:rsidRPr="00D21D2F" w:rsidSect="0003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C13AA"/>
    <w:multiLevelType w:val="hybridMultilevel"/>
    <w:tmpl w:val="1E724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63"/>
    <w:rsid w:val="00036181"/>
    <w:rsid w:val="001F3F6A"/>
    <w:rsid w:val="00367970"/>
    <w:rsid w:val="0049293F"/>
    <w:rsid w:val="005D5B19"/>
    <w:rsid w:val="00681F11"/>
    <w:rsid w:val="00813B63"/>
    <w:rsid w:val="008A52F3"/>
    <w:rsid w:val="00925B54"/>
    <w:rsid w:val="00967DDB"/>
    <w:rsid w:val="00B00FD8"/>
    <w:rsid w:val="00BD104B"/>
    <w:rsid w:val="00D21D2F"/>
    <w:rsid w:val="00DC756E"/>
    <w:rsid w:val="00EA0685"/>
    <w:rsid w:val="00EB6B51"/>
    <w:rsid w:val="00EE6AE0"/>
    <w:rsid w:val="00F06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B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7D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B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7D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2020-04-03T03:16:00Z</dcterms:created>
  <dcterms:modified xsi:type="dcterms:W3CDTF">2020-04-03T03:16:00Z</dcterms:modified>
</cp:coreProperties>
</file>